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68" w:rsidRDefault="0075174E" w:rsidP="00603968">
      <w:pPr>
        <w:jc w:val="both"/>
        <w:rPr>
          <w:color w:val="000090"/>
          <w:sz w:val="22"/>
          <w:szCs w:val="22"/>
        </w:rPr>
      </w:pPr>
      <w:r>
        <w:rPr>
          <w:noProof/>
          <w:color w:val="00009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5" o:spid="_x0000_s1026" type="#_x0000_t202" style="position:absolute;left:0;text-align:left;margin-left:54pt;margin-top:-8.95pt;width:468pt;height:1in;z-index:251658240;visibility:visible;mso-width-relative:margin;mso-height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" filled="f" stroked="f">
            <v:path arrowok="t"/>
            <v:textbox>
              <w:txbxContent>
                <w:p w:rsidR="00120E79" w:rsidRDefault="00120E79" w:rsidP="0084459E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jc w:val="center"/>
                    <w:rPr>
                      <w:rFonts w:ascii="Times New Roman" w:hAnsi="Times New Roman"/>
                      <w:b/>
                      <w:bCs/>
                      <w:color w:val="344E86"/>
                      <w:sz w:val="28"/>
                      <w:szCs w:val="28"/>
                    </w:rPr>
                  </w:pPr>
                </w:p>
                <w:p w:rsidR="00120E79" w:rsidRPr="00B1424A" w:rsidRDefault="00120E79" w:rsidP="00C76A85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8199D">
                    <w:rPr>
                      <w:rFonts w:ascii="Times New Roman" w:hAnsi="Times New Roman"/>
                      <w:b/>
                      <w:bCs/>
                      <w:color w:val="344E86"/>
                      <w:sz w:val="28"/>
                      <w:szCs w:val="28"/>
                    </w:rPr>
                    <w:t xml:space="preserve">DIPARTIMENTO </w:t>
                  </w:r>
                  <w:proofErr w:type="spellStart"/>
                  <w:r w:rsidRPr="0078199D">
                    <w:rPr>
                      <w:rFonts w:ascii="Times New Roman" w:hAnsi="Times New Roman"/>
                      <w:b/>
                      <w:bCs/>
                      <w:color w:val="344E86"/>
                      <w:sz w:val="28"/>
                      <w:szCs w:val="28"/>
                    </w:rPr>
                    <w:t>DI</w:t>
                  </w:r>
                  <w:proofErr w:type="spellEnd"/>
                  <w:r w:rsidRPr="0078199D">
                    <w:rPr>
                      <w:rFonts w:ascii="Times New Roman" w:hAnsi="Times New Roman"/>
                      <w:b/>
                      <w:bCs/>
                      <w:color w:val="344E86"/>
                      <w:sz w:val="28"/>
                      <w:szCs w:val="28"/>
                    </w:rPr>
                    <w:t xml:space="preserve"> SCIENZE FILOSOFICHE, PEDAGOGICHE ED ECONOMICO-QUANTITATIV</w:t>
                  </w:r>
                  <w:r>
                    <w:rPr>
                      <w:rFonts w:ascii="Times New Roman" w:hAnsi="Times New Roman"/>
                      <w:b/>
                      <w:bCs/>
                      <w:color w:val="344E86"/>
                      <w:sz w:val="28"/>
                      <w:szCs w:val="28"/>
                    </w:rPr>
                    <w:t>E</w:t>
                  </w:r>
                </w:p>
              </w:txbxContent>
            </v:textbox>
            <w10:wrap type="through"/>
          </v:shape>
        </w:pict>
      </w:r>
      <w:r w:rsidR="00894D69" w:rsidRPr="00FA55CA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57150</wp:posOffset>
            </wp:positionV>
            <wp:extent cx="981075" cy="9715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968" w:rsidRDefault="00603968" w:rsidP="00603968">
      <w:pPr>
        <w:jc w:val="center"/>
        <w:rPr>
          <w:color w:val="000090"/>
        </w:rPr>
      </w:pPr>
    </w:p>
    <w:p w:rsidR="00603968" w:rsidRDefault="00603968" w:rsidP="00603968">
      <w:pPr>
        <w:jc w:val="center"/>
        <w:rPr>
          <w:color w:val="000090"/>
        </w:rPr>
      </w:pPr>
    </w:p>
    <w:p w:rsidR="00120E79" w:rsidRDefault="00120E79" w:rsidP="00120E79">
      <w:pPr>
        <w:rPr>
          <w:rFonts w:ascii="Times New Roman" w:hAnsi="Times New Roman" w:cs="Times New Roman"/>
          <w:b/>
          <w:bCs/>
          <w:smallCaps/>
          <w:color w:val="000090"/>
          <w:sz w:val="32"/>
          <w:szCs w:val="32"/>
        </w:rPr>
      </w:pPr>
    </w:p>
    <w:p w:rsidR="00603968" w:rsidRPr="008335AD" w:rsidRDefault="00603968" w:rsidP="00ED0199">
      <w:pPr>
        <w:jc w:val="center"/>
        <w:rPr>
          <w:rFonts w:ascii="Times New Roman" w:hAnsi="Times New Roman" w:cs="Times New Roman"/>
          <w:b/>
          <w:bCs/>
          <w:smallCaps/>
          <w:color w:val="FF0000"/>
          <w:sz w:val="32"/>
          <w:szCs w:val="32"/>
        </w:rPr>
      </w:pPr>
      <w:r w:rsidRPr="008335AD">
        <w:rPr>
          <w:rFonts w:ascii="Times New Roman" w:hAnsi="Times New Roman" w:cs="Times New Roman"/>
          <w:b/>
          <w:bCs/>
          <w:smallCaps/>
          <w:color w:val="FF0000"/>
          <w:sz w:val="32"/>
          <w:szCs w:val="32"/>
        </w:rPr>
        <w:t>CONVEGNO INTERNAZIONALE</w:t>
      </w:r>
    </w:p>
    <w:p w:rsidR="0050794B" w:rsidRDefault="00603968" w:rsidP="0050794B">
      <w:pPr>
        <w:jc w:val="center"/>
        <w:rPr>
          <w:rFonts w:ascii="Times New Roman" w:hAnsi="Times New Roman" w:cs="Times New Roman"/>
          <w:b/>
          <w:bCs/>
          <w:i/>
          <w:smallCaps/>
          <w:color w:val="FF0000"/>
          <w:sz w:val="40"/>
          <w:szCs w:val="40"/>
        </w:rPr>
      </w:pPr>
      <w:r w:rsidRPr="008335AD">
        <w:rPr>
          <w:rFonts w:ascii="Times New Roman" w:hAnsi="Times New Roman" w:cs="Times New Roman"/>
          <w:b/>
          <w:bCs/>
          <w:i/>
          <w:smallCaps/>
          <w:color w:val="FF0000"/>
          <w:sz w:val="40"/>
          <w:szCs w:val="40"/>
        </w:rPr>
        <w:t>INTERCULTURA TRA LINGUA ED EDUCAZIONE</w:t>
      </w:r>
    </w:p>
    <w:p w:rsidR="00603968" w:rsidRDefault="008E773C" w:rsidP="00603968">
      <w:pPr>
        <w:jc w:val="center"/>
        <w:rPr>
          <w:rFonts w:ascii="Times New Roman" w:hAnsi="Times New Roman" w:cs="Times New Roman"/>
          <w:i/>
          <w:color w:val="000090"/>
          <w:sz w:val="32"/>
          <w:szCs w:val="32"/>
        </w:rPr>
      </w:pPr>
      <w:r>
        <w:rPr>
          <w:rFonts w:ascii="Times New Roman" w:hAnsi="Times New Roman"/>
          <w:b/>
          <w:noProof/>
          <w:color w:val="00009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71119</wp:posOffset>
            </wp:positionV>
            <wp:extent cx="3771900" cy="8244205"/>
            <wp:effectExtent l="25400" t="25400" r="38100" b="36195"/>
            <wp:wrapNone/>
            <wp:docPr id="6" name="Immagine 6" descr="DR:Users:elsa:Desktop:LOCANDINAA 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DR:Users:elsa:Desktop:LOCANDINAA R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71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2442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:rsidR="00603968" w:rsidRDefault="00603968" w:rsidP="00C76A85">
      <w:pPr>
        <w:tabs>
          <w:tab w:val="right" w:pos="9632"/>
        </w:tabs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Ore 10.00</w:t>
      </w:r>
      <w:r w:rsidR="00C76A85">
        <w:rPr>
          <w:rFonts w:ascii="Times New Roman" w:hAnsi="Times New Roman"/>
          <w:b/>
          <w:color w:val="000090"/>
          <w:sz w:val="20"/>
          <w:szCs w:val="20"/>
        </w:rPr>
        <w:tab/>
      </w:r>
    </w:p>
    <w:p w:rsidR="00603968" w:rsidRPr="00B74716" w:rsidRDefault="00603968" w:rsidP="00603968">
      <w:pPr>
        <w:rPr>
          <w:rFonts w:ascii="Times New Roman" w:hAnsi="Times New Roman"/>
          <w:b/>
          <w:color w:val="FF0000"/>
          <w:sz w:val="20"/>
          <w:szCs w:val="20"/>
        </w:rPr>
      </w:pPr>
      <w:r w:rsidRPr="00B74716">
        <w:rPr>
          <w:rFonts w:ascii="Times New Roman" w:hAnsi="Times New Roman"/>
          <w:b/>
          <w:color w:val="FF0000"/>
          <w:sz w:val="20"/>
          <w:szCs w:val="20"/>
        </w:rPr>
        <w:t>SALUTI E INTRODUZIONE AI LAVORI</w:t>
      </w:r>
    </w:p>
    <w:p w:rsidR="00BB04C4" w:rsidRDefault="00603968" w:rsidP="00603968">
      <w:pPr>
        <w:rPr>
          <w:rFonts w:ascii="Times New Roman" w:hAnsi="Times New Roman"/>
          <w:b/>
          <w:color w:val="000090"/>
        </w:rPr>
      </w:pPr>
      <w:r>
        <w:rPr>
          <w:rFonts w:ascii="Times New Roman" w:hAnsi="Times New Roman"/>
          <w:b/>
          <w:color w:val="000090"/>
        </w:rPr>
        <w:t>GAETANO BONETTA</w:t>
      </w:r>
    </w:p>
    <w:p w:rsidR="00603968" w:rsidRPr="00120E79" w:rsidRDefault="00BB04C4" w:rsidP="00603968">
      <w:pPr>
        <w:rPr>
          <w:rFonts w:ascii="Times New Roman" w:hAnsi="Times New Roman"/>
          <w:b/>
          <w:color w:val="000090"/>
          <w:sz w:val="22"/>
          <w:szCs w:val="22"/>
        </w:rPr>
      </w:pPr>
      <w:r w:rsidRPr="00BB04C4">
        <w:rPr>
          <w:rFonts w:ascii="Times New Roman" w:hAnsi="Times New Roman"/>
          <w:b/>
          <w:color w:val="000090"/>
          <w:sz w:val="22"/>
          <w:szCs w:val="22"/>
        </w:rPr>
        <w:t>(Direttore del Dipartimento)</w:t>
      </w:r>
    </w:p>
    <w:p w:rsidR="00603968" w:rsidRPr="00121C4E" w:rsidRDefault="00603968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603968" w:rsidRDefault="0084459E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 xml:space="preserve">Ore 10.15 - </w:t>
      </w:r>
      <w:r w:rsidR="0050794B">
        <w:rPr>
          <w:rFonts w:ascii="Times New Roman" w:hAnsi="Times New Roman"/>
          <w:b/>
          <w:color w:val="000090"/>
          <w:sz w:val="20"/>
          <w:szCs w:val="20"/>
        </w:rPr>
        <w:t>11.3</w:t>
      </w:r>
      <w:r>
        <w:rPr>
          <w:rFonts w:ascii="Times New Roman" w:hAnsi="Times New Roman"/>
          <w:b/>
          <w:color w:val="000090"/>
          <w:sz w:val="20"/>
          <w:szCs w:val="20"/>
        </w:rPr>
        <w:t>0</w:t>
      </w:r>
    </w:p>
    <w:p w:rsidR="00603968" w:rsidRPr="00B74716" w:rsidRDefault="00603968" w:rsidP="00603968">
      <w:pPr>
        <w:rPr>
          <w:rFonts w:ascii="Times New Roman" w:hAnsi="Times New Roman"/>
          <w:b/>
          <w:color w:val="FF0000"/>
          <w:sz w:val="20"/>
          <w:szCs w:val="20"/>
        </w:rPr>
      </w:pPr>
      <w:r w:rsidRPr="00B74716">
        <w:rPr>
          <w:rFonts w:ascii="Times New Roman" w:hAnsi="Times New Roman"/>
          <w:b/>
          <w:color w:val="FF0000"/>
          <w:sz w:val="20"/>
          <w:szCs w:val="20"/>
        </w:rPr>
        <w:t>Prima sessione</w:t>
      </w:r>
    </w:p>
    <w:p w:rsidR="00ED0199" w:rsidRPr="00121C4E" w:rsidRDefault="00ED0199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4C1307" w:rsidRDefault="00603968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Elsa Maria Bruni</w:t>
      </w:r>
    </w:p>
    <w:p w:rsidR="009A6D2E" w:rsidRDefault="004C1307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 xml:space="preserve">(docente </w:t>
      </w:r>
      <w:r w:rsidR="00603968">
        <w:rPr>
          <w:rFonts w:ascii="Times New Roman" w:hAnsi="Times New Roman"/>
          <w:b/>
          <w:color w:val="000090"/>
          <w:sz w:val="20"/>
          <w:szCs w:val="20"/>
        </w:rPr>
        <w:t xml:space="preserve">Università di </w:t>
      </w:r>
      <w:proofErr w:type="spellStart"/>
      <w:r w:rsidR="00603968">
        <w:rPr>
          <w:rFonts w:ascii="Times New Roman" w:hAnsi="Times New Roman"/>
          <w:b/>
          <w:color w:val="000090"/>
          <w:sz w:val="20"/>
          <w:szCs w:val="20"/>
        </w:rPr>
        <w:t>Chieti-Pescara</w:t>
      </w:r>
      <w:proofErr w:type="spellEnd"/>
      <w:r w:rsidR="00603968"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603968" w:rsidRPr="009A6D2E" w:rsidRDefault="009A6D2E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>La formazione possibile: il progetto interculturale</w:t>
      </w:r>
    </w:p>
    <w:p w:rsidR="00603968" w:rsidRDefault="00603968" w:rsidP="00603968">
      <w:pPr>
        <w:rPr>
          <w:rFonts w:ascii="Times New Roman" w:hAnsi="Times New Roman"/>
          <w:b/>
          <w:color w:val="000090"/>
          <w:sz w:val="20"/>
          <w:szCs w:val="20"/>
        </w:rPr>
      </w:pPr>
    </w:p>
    <w:p w:rsidR="004C1307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Santino Spinelli</w:t>
      </w:r>
    </w:p>
    <w:p w:rsidR="0084459E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(</w:t>
      </w:r>
      <w:r w:rsidR="00856ABD">
        <w:rPr>
          <w:rFonts w:ascii="Times New Roman" w:hAnsi="Times New Roman"/>
          <w:b/>
          <w:color w:val="000090"/>
          <w:sz w:val="20"/>
          <w:szCs w:val="20"/>
        </w:rPr>
        <w:t xml:space="preserve">docente universitario e </w:t>
      </w:r>
      <w:r w:rsidR="002924C2">
        <w:rPr>
          <w:rFonts w:ascii="Times New Roman" w:hAnsi="Times New Roman"/>
          <w:b/>
          <w:color w:val="000090"/>
          <w:sz w:val="20"/>
          <w:szCs w:val="20"/>
        </w:rPr>
        <w:t>musicista</w:t>
      </w:r>
      <w:bookmarkStart w:id="0" w:name="_GoBack"/>
      <w:bookmarkEnd w:id="0"/>
      <w:r w:rsidR="009A6D2E">
        <w:rPr>
          <w:rFonts w:ascii="Times New Roman" w:hAnsi="Times New Roman"/>
          <w:b/>
          <w:color w:val="000090"/>
          <w:sz w:val="20"/>
          <w:szCs w:val="20"/>
        </w:rPr>
        <w:t xml:space="preserve"> - Italia</w:t>
      </w:r>
      <w:r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120E79" w:rsidRDefault="00D748CE" w:rsidP="00D748CE">
      <w:pPr>
        <w:rPr>
          <w:rFonts w:ascii="Times New Roman" w:hAnsi="Times New Roman"/>
          <w:b/>
          <w:i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>La lett</w:t>
      </w:r>
      <w:r w:rsidR="00120E79">
        <w:rPr>
          <w:rFonts w:ascii="Times New Roman" w:hAnsi="Times New Roman"/>
          <w:b/>
          <w:i/>
          <w:color w:val="000090"/>
          <w:sz w:val="20"/>
          <w:szCs w:val="20"/>
        </w:rPr>
        <w:t>eratura per l’interculturalità.</w:t>
      </w:r>
    </w:p>
    <w:p w:rsidR="00D748CE" w:rsidRPr="00B26617" w:rsidRDefault="00120E79" w:rsidP="00D748CE">
      <w:pPr>
        <w:rPr>
          <w:rFonts w:ascii="Times New Roman" w:hAnsi="Times New Roman"/>
          <w:b/>
          <w:i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>L</w:t>
      </w:r>
      <w:r w:rsidR="00D748CE">
        <w:rPr>
          <w:rFonts w:ascii="Times New Roman" w:hAnsi="Times New Roman"/>
          <w:b/>
          <w:i/>
          <w:color w:val="000090"/>
          <w:sz w:val="20"/>
          <w:szCs w:val="20"/>
        </w:rPr>
        <w:t>a via linguistica dei Rom</w:t>
      </w:r>
    </w:p>
    <w:p w:rsidR="0084459E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</w:p>
    <w:p w:rsidR="004C1307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proofErr w:type="spellStart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Valdemar</w:t>
      </w:r>
      <w:proofErr w:type="spellEnd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 xml:space="preserve"> </w:t>
      </w:r>
      <w:proofErr w:type="spellStart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Kalinin</w:t>
      </w:r>
      <w:proofErr w:type="spellEnd"/>
    </w:p>
    <w:p w:rsidR="0084459E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(</w:t>
      </w:r>
      <w:r w:rsidR="00D748CE">
        <w:rPr>
          <w:rFonts w:ascii="Times New Roman" w:hAnsi="Times New Roman"/>
          <w:b/>
          <w:color w:val="000090"/>
          <w:sz w:val="20"/>
          <w:szCs w:val="20"/>
        </w:rPr>
        <w:t>docente universitario</w:t>
      </w:r>
      <w:r w:rsidR="004C1307">
        <w:rPr>
          <w:rFonts w:ascii="Times New Roman" w:hAnsi="Times New Roman"/>
          <w:b/>
          <w:color w:val="000090"/>
          <w:sz w:val="20"/>
          <w:szCs w:val="20"/>
        </w:rPr>
        <w:t xml:space="preserve">, scrittore e poeta </w:t>
      </w:r>
      <w:r w:rsidR="009A6D2E">
        <w:rPr>
          <w:rFonts w:ascii="Times New Roman" w:hAnsi="Times New Roman"/>
          <w:b/>
          <w:color w:val="000090"/>
          <w:sz w:val="20"/>
          <w:szCs w:val="20"/>
        </w:rPr>
        <w:t xml:space="preserve">- </w:t>
      </w:r>
      <w:r w:rsidR="004C1307">
        <w:rPr>
          <w:rFonts w:ascii="Times New Roman" w:hAnsi="Times New Roman"/>
          <w:b/>
          <w:color w:val="000090"/>
          <w:sz w:val="20"/>
          <w:szCs w:val="20"/>
        </w:rPr>
        <w:t>Bielorussia</w:t>
      </w:r>
      <w:r w:rsidR="009A6D2E"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603968" w:rsidRDefault="004C1307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Gypsy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Renaissance, Soviet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Union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1925-1938</w:t>
      </w:r>
    </w:p>
    <w:p w:rsidR="004C1307" w:rsidRPr="00121C4E" w:rsidRDefault="004C1307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84459E" w:rsidRDefault="0050794B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Ore 11.40 – 13</w:t>
      </w:r>
      <w:r w:rsidR="0084459E">
        <w:rPr>
          <w:rFonts w:ascii="Times New Roman" w:hAnsi="Times New Roman"/>
          <w:b/>
          <w:color w:val="000090"/>
          <w:sz w:val="20"/>
          <w:szCs w:val="20"/>
        </w:rPr>
        <w:t>.00</w:t>
      </w:r>
    </w:p>
    <w:p w:rsidR="00ED0199" w:rsidRPr="00B74716" w:rsidRDefault="00ED0199" w:rsidP="0084459E">
      <w:pPr>
        <w:rPr>
          <w:rFonts w:ascii="Times New Roman" w:hAnsi="Times New Roman"/>
          <w:b/>
          <w:color w:val="FF0000"/>
          <w:sz w:val="20"/>
          <w:szCs w:val="20"/>
        </w:rPr>
      </w:pPr>
      <w:r w:rsidRPr="00B74716">
        <w:rPr>
          <w:rFonts w:ascii="Times New Roman" w:hAnsi="Times New Roman"/>
          <w:b/>
          <w:color w:val="FF0000"/>
          <w:sz w:val="20"/>
          <w:szCs w:val="20"/>
        </w:rPr>
        <w:t>Seconda sessione</w:t>
      </w:r>
    </w:p>
    <w:p w:rsidR="00603968" w:rsidRPr="00121C4E" w:rsidRDefault="00603968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4C1307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 xml:space="preserve">Claudio </w:t>
      </w:r>
      <w:proofErr w:type="spellStart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Crivellari</w:t>
      </w:r>
      <w:proofErr w:type="spellEnd"/>
    </w:p>
    <w:p w:rsidR="0084459E" w:rsidRDefault="0084459E" w:rsidP="0084459E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(</w:t>
      </w:r>
      <w:r w:rsidR="004C1307">
        <w:rPr>
          <w:rFonts w:ascii="Times New Roman" w:hAnsi="Times New Roman"/>
          <w:b/>
          <w:color w:val="000090"/>
          <w:sz w:val="20"/>
          <w:szCs w:val="20"/>
        </w:rPr>
        <w:t xml:space="preserve">docente </w:t>
      </w:r>
      <w:r>
        <w:rPr>
          <w:rFonts w:ascii="Times New Roman" w:hAnsi="Times New Roman"/>
          <w:b/>
          <w:color w:val="000090"/>
          <w:sz w:val="20"/>
          <w:szCs w:val="20"/>
        </w:rPr>
        <w:t xml:space="preserve">Università di </w:t>
      </w:r>
      <w:proofErr w:type="spellStart"/>
      <w:r>
        <w:rPr>
          <w:rFonts w:ascii="Times New Roman" w:hAnsi="Times New Roman"/>
          <w:b/>
          <w:color w:val="000090"/>
          <w:sz w:val="20"/>
          <w:szCs w:val="20"/>
        </w:rPr>
        <w:t>Chieti-Pescara</w:t>
      </w:r>
      <w:proofErr w:type="spellEnd"/>
      <w:r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D748CE" w:rsidRPr="009A6D2E" w:rsidRDefault="00D748CE" w:rsidP="00D748CE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>Educazione al linguaggio come strumento di inclusione</w:t>
      </w:r>
    </w:p>
    <w:p w:rsidR="00603968" w:rsidRPr="00121C4E" w:rsidRDefault="00603968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4C1307" w:rsidRDefault="009A6D2E" w:rsidP="00603968">
      <w:pPr>
        <w:rPr>
          <w:rFonts w:ascii="Times New Roman" w:hAnsi="Times New Roman" w:cs="Times New Roman"/>
          <w:b/>
          <w:bCs/>
          <w:smallCaps/>
          <w:color w:val="000090"/>
          <w:sz w:val="22"/>
          <w:szCs w:val="22"/>
        </w:rPr>
      </w:pPr>
      <w:proofErr w:type="spellStart"/>
      <w:r w:rsidRPr="009A6D2E">
        <w:rPr>
          <w:rFonts w:ascii="Times New Roman" w:hAnsi="Times New Roman" w:cs="Times New Roman"/>
          <w:b/>
          <w:smallCaps/>
          <w:color w:val="000090"/>
          <w:sz w:val="22"/>
          <w:szCs w:val="22"/>
        </w:rPr>
        <w:t>Luminița</w:t>
      </w:r>
      <w:proofErr w:type="spellEnd"/>
      <w:r w:rsidRPr="009A6D2E">
        <w:rPr>
          <w:rFonts w:ascii="Times New Roman" w:hAnsi="Times New Roman" w:cs="Times New Roman"/>
          <w:b/>
          <w:smallCaps/>
          <w:color w:val="000090"/>
          <w:sz w:val="22"/>
          <w:szCs w:val="22"/>
        </w:rPr>
        <w:t xml:space="preserve"> </w:t>
      </w:r>
      <w:proofErr w:type="spellStart"/>
      <w:r w:rsidRPr="009A6D2E">
        <w:rPr>
          <w:rFonts w:ascii="Times New Roman" w:hAnsi="Times New Roman" w:cs="Times New Roman"/>
          <w:b/>
          <w:bCs/>
          <w:smallCaps/>
          <w:color w:val="000090"/>
          <w:sz w:val="22"/>
          <w:szCs w:val="22"/>
        </w:rPr>
        <w:t>Mihai</w:t>
      </w:r>
      <w:proofErr w:type="spellEnd"/>
      <w:r w:rsidRPr="009A6D2E">
        <w:rPr>
          <w:rFonts w:ascii="Times New Roman" w:hAnsi="Times New Roman" w:cs="Times New Roman"/>
          <w:b/>
          <w:bCs/>
          <w:smallCaps/>
          <w:color w:val="000090"/>
          <w:sz w:val="22"/>
          <w:szCs w:val="22"/>
        </w:rPr>
        <w:t xml:space="preserve"> </w:t>
      </w:r>
      <w:proofErr w:type="spellStart"/>
      <w:r w:rsidRPr="009A6D2E">
        <w:rPr>
          <w:rFonts w:ascii="Times New Roman" w:hAnsi="Times New Roman" w:cs="Times New Roman"/>
          <w:b/>
          <w:smallCaps/>
          <w:color w:val="000090"/>
          <w:sz w:val="22"/>
          <w:szCs w:val="22"/>
        </w:rPr>
        <w:t>Cioabă</w:t>
      </w:r>
      <w:proofErr w:type="spellEnd"/>
    </w:p>
    <w:p w:rsidR="00603968" w:rsidRPr="009A6D2E" w:rsidRDefault="009A6D2E" w:rsidP="00603968">
      <w:pPr>
        <w:rPr>
          <w:rFonts w:ascii="Times New Roman" w:hAnsi="Times New Roman" w:cs="Times New Roman"/>
          <w:b/>
          <w:smallCaps/>
          <w:color w:val="000090"/>
          <w:sz w:val="22"/>
          <w:szCs w:val="22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>(</w:t>
      </w:r>
      <w:r w:rsidR="00856ABD">
        <w:rPr>
          <w:rFonts w:ascii="Times New Roman" w:hAnsi="Times New Roman"/>
          <w:b/>
          <w:color w:val="000090"/>
          <w:sz w:val="20"/>
          <w:szCs w:val="20"/>
        </w:rPr>
        <w:t xml:space="preserve">poetessa e </w:t>
      </w:r>
      <w:r>
        <w:rPr>
          <w:rFonts w:ascii="Times New Roman" w:hAnsi="Times New Roman"/>
          <w:b/>
          <w:color w:val="000090"/>
          <w:sz w:val="20"/>
          <w:szCs w:val="20"/>
        </w:rPr>
        <w:t>scrittrice - Romania)</w:t>
      </w:r>
    </w:p>
    <w:p w:rsidR="004C1307" w:rsidRPr="009A6D2E" w:rsidRDefault="004C1307" w:rsidP="004C1307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The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Romany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language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as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instrument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of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cultural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identity</w:t>
      </w:r>
      <w:proofErr w:type="spellEnd"/>
    </w:p>
    <w:p w:rsidR="00603968" w:rsidRPr="00121C4E" w:rsidRDefault="00603968" w:rsidP="00603968">
      <w:pPr>
        <w:rPr>
          <w:rFonts w:ascii="Times New Roman" w:hAnsi="Times New Roman"/>
          <w:b/>
          <w:color w:val="000090"/>
          <w:sz w:val="16"/>
          <w:szCs w:val="16"/>
        </w:rPr>
      </w:pPr>
    </w:p>
    <w:p w:rsidR="004C1307" w:rsidRDefault="00603968" w:rsidP="00603968">
      <w:pPr>
        <w:rPr>
          <w:rFonts w:ascii="Times New Roman" w:hAnsi="Times New Roman"/>
          <w:b/>
          <w:bCs/>
          <w:smallCaps/>
          <w:color w:val="000090"/>
          <w:sz w:val="22"/>
          <w:szCs w:val="22"/>
        </w:rPr>
      </w:pPr>
      <w:proofErr w:type="spellStart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Alija</w:t>
      </w:r>
      <w:proofErr w:type="spellEnd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 xml:space="preserve"> </w:t>
      </w:r>
      <w:proofErr w:type="spellStart"/>
      <w:r w:rsidRPr="00ED0199">
        <w:rPr>
          <w:rFonts w:ascii="Times New Roman" w:hAnsi="Times New Roman"/>
          <w:b/>
          <w:bCs/>
          <w:smallCaps/>
          <w:color w:val="000090"/>
          <w:sz w:val="22"/>
          <w:szCs w:val="22"/>
        </w:rPr>
        <w:t>Krasnici</w:t>
      </w:r>
      <w:proofErr w:type="spellEnd"/>
    </w:p>
    <w:p w:rsidR="00603968" w:rsidRDefault="009A6D2E" w:rsidP="00603968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 xml:space="preserve">(scrittore </w:t>
      </w:r>
      <w:r w:rsidR="004C1307">
        <w:rPr>
          <w:rFonts w:ascii="Times New Roman" w:hAnsi="Times New Roman"/>
          <w:b/>
          <w:color w:val="000090"/>
          <w:sz w:val="20"/>
          <w:szCs w:val="20"/>
        </w:rPr>
        <w:t>e poeta</w:t>
      </w:r>
      <w:r>
        <w:rPr>
          <w:rFonts w:ascii="Times New Roman" w:hAnsi="Times New Roman"/>
          <w:b/>
          <w:color w:val="000090"/>
          <w:sz w:val="20"/>
          <w:szCs w:val="20"/>
        </w:rPr>
        <w:t xml:space="preserve"> - </w:t>
      </w:r>
      <w:proofErr w:type="spellStart"/>
      <w:r>
        <w:rPr>
          <w:rFonts w:ascii="Times New Roman" w:hAnsi="Times New Roman"/>
          <w:b/>
          <w:color w:val="000090"/>
          <w:sz w:val="20"/>
          <w:szCs w:val="20"/>
        </w:rPr>
        <w:t>Kossovo</w:t>
      </w:r>
      <w:proofErr w:type="spellEnd"/>
      <w:r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4C1307" w:rsidRPr="009A6D2E" w:rsidRDefault="004C1307" w:rsidP="004C1307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Romani letteratura in the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Balcan</w:t>
      </w:r>
      <w:proofErr w:type="spellEnd"/>
      <w:r>
        <w:rPr>
          <w:rFonts w:ascii="Times New Roman" w:hAnsi="Times New Roman"/>
          <w:b/>
          <w:i/>
          <w:color w:val="00009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90"/>
          <w:sz w:val="20"/>
          <w:szCs w:val="20"/>
        </w:rPr>
        <w:t>Peninsula</w:t>
      </w:r>
      <w:proofErr w:type="spellEnd"/>
    </w:p>
    <w:p w:rsidR="00121C4E" w:rsidRPr="00121C4E" w:rsidRDefault="00121C4E" w:rsidP="0084459E">
      <w:pPr>
        <w:rPr>
          <w:rFonts w:ascii="Times New Roman" w:hAnsi="Times New Roman" w:cs="Times New Roman"/>
          <w:color w:val="000090"/>
          <w:sz w:val="16"/>
          <w:szCs w:val="16"/>
        </w:rPr>
      </w:pPr>
    </w:p>
    <w:p w:rsidR="00ED0199" w:rsidRDefault="00B74716" w:rsidP="0084459E">
      <w:pPr>
        <w:rPr>
          <w:rFonts w:ascii="Times New Roman" w:hAnsi="Times New Roman"/>
          <w:b/>
          <w:bCs/>
          <w:smallCaps/>
          <w:color w:val="FF0000"/>
          <w:sz w:val="20"/>
          <w:szCs w:val="20"/>
        </w:rPr>
      </w:pPr>
      <w:r w:rsidRPr="0050794B">
        <w:rPr>
          <w:rFonts w:ascii="Times New Roman" w:hAnsi="Times New Roman"/>
          <w:b/>
          <w:bCs/>
          <w:smallCaps/>
          <w:color w:val="FF0000"/>
          <w:sz w:val="20"/>
          <w:szCs w:val="20"/>
        </w:rPr>
        <w:t>Dibattito</w:t>
      </w:r>
      <w:r w:rsidR="0050794B" w:rsidRPr="0050794B">
        <w:rPr>
          <w:rFonts w:ascii="Times New Roman" w:hAnsi="Times New Roman"/>
          <w:b/>
          <w:bCs/>
          <w:smallCaps/>
          <w:color w:val="FF0000"/>
          <w:sz w:val="20"/>
          <w:szCs w:val="20"/>
        </w:rPr>
        <w:t xml:space="preserve"> e chiusura dei lavori</w:t>
      </w:r>
    </w:p>
    <w:p w:rsidR="00120E79" w:rsidRDefault="00120E79" w:rsidP="00120E79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 xml:space="preserve">a cura di Andrea </w:t>
      </w:r>
      <w:proofErr w:type="spellStart"/>
      <w:r>
        <w:rPr>
          <w:rFonts w:ascii="Times New Roman" w:hAnsi="Times New Roman"/>
          <w:b/>
          <w:color w:val="000090"/>
          <w:sz w:val="20"/>
          <w:szCs w:val="20"/>
        </w:rPr>
        <w:t>Lombardinilo</w:t>
      </w:r>
      <w:proofErr w:type="spellEnd"/>
      <w:r>
        <w:rPr>
          <w:rFonts w:ascii="Times New Roman" w:hAnsi="Times New Roman"/>
          <w:b/>
          <w:color w:val="000090"/>
          <w:sz w:val="20"/>
          <w:szCs w:val="20"/>
        </w:rPr>
        <w:t xml:space="preserve"> e Ugo </w:t>
      </w:r>
      <w:proofErr w:type="spellStart"/>
      <w:r>
        <w:rPr>
          <w:rFonts w:ascii="Times New Roman" w:hAnsi="Times New Roman"/>
          <w:b/>
          <w:color w:val="000090"/>
          <w:sz w:val="20"/>
          <w:szCs w:val="20"/>
        </w:rPr>
        <w:t>Perolino</w:t>
      </w:r>
      <w:proofErr w:type="spellEnd"/>
    </w:p>
    <w:p w:rsidR="00120E79" w:rsidRDefault="00120E79" w:rsidP="00120E79">
      <w:pPr>
        <w:rPr>
          <w:rFonts w:ascii="Times New Roman" w:hAnsi="Times New Roman"/>
          <w:b/>
          <w:color w:val="000090"/>
          <w:sz w:val="20"/>
          <w:szCs w:val="20"/>
        </w:rPr>
      </w:pPr>
      <w:r>
        <w:rPr>
          <w:rFonts w:ascii="Times New Roman" w:hAnsi="Times New Roman"/>
          <w:b/>
          <w:color w:val="000090"/>
          <w:sz w:val="20"/>
          <w:szCs w:val="20"/>
        </w:rPr>
        <w:t xml:space="preserve">(docenti Università di </w:t>
      </w:r>
      <w:proofErr w:type="spellStart"/>
      <w:r>
        <w:rPr>
          <w:rFonts w:ascii="Times New Roman" w:hAnsi="Times New Roman"/>
          <w:b/>
          <w:color w:val="000090"/>
          <w:sz w:val="20"/>
          <w:szCs w:val="20"/>
        </w:rPr>
        <w:t>Chieti-Pescara</w:t>
      </w:r>
      <w:proofErr w:type="spellEnd"/>
      <w:r>
        <w:rPr>
          <w:rFonts w:ascii="Times New Roman" w:hAnsi="Times New Roman"/>
          <w:b/>
          <w:color w:val="000090"/>
          <w:sz w:val="20"/>
          <w:szCs w:val="20"/>
        </w:rPr>
        <w:t>)</w:t>
      </w:r>
    </w:p>
    <w:p w:rsidR="004C1307" w:rsidRPr="00121C4E" w:rsidRDefault="004C1307" w:rsidP="0084459E">
      <w:pPr>
        <w:rPr>
          <w:rFonts w:ascii="Times New Roman" w:hAnsi="Times New Roman"/>
          <w:b/>
          <w:bCs/>
          <w:smallCaps/>
          <w:color w:val="FF0000"/>
          <w:sz w:val="16"/>
          <w:szCs w:val="16"/>
        </w:rPr>
      </w:pPr>
    </w:p>
    <w:p w:rsidR="00ED0199" w:rsidRPr="00120E79" w:rsidRDefault="00ED0199" w:rsidP="00D748CE">
      <w:pPr>
        <w:ind w:right="5379"/>
        <w:jc w:val="center"/>
        <w:rPr>
          <w:rFonts w:ascii="Times New Roman" w:hAnsi="Times New Roman"/>
          <w:b/>
          <w:color w:val="FF0000"/>
        </w:rPr>
      </w:pPr>
      <w:r w:rsidRPr="00120E79">
        <w:rPr>
          <w:rFonts w:ascii="Times New Roman" w:hAnsi="Times New Roman"/>
          <w:b/>
          <w:color w:val="FF0000"/>
        </w:rPr>
        <w:t>15 dicembre 2016 ore 10,00</w:t>
      </w:r>
    </w:p>
    <w:p w:rsidR="00D748CE" w:rsidRPr="00120E79" w:rsidRDefault="00ED0199" w:rsidP="00D748CE">
      <w:pPr>
        <w:ind w:right="5379"/>
        <w:jc w:val="center"/>
        <w:rPr>
          <w:rFonts w:ascii="Times New Roman" w:hAnsi="Times New Roman"/>
          <w:b/>
          <w:color w:val="FF0000"/>
        </w:rPr>
      </w:pPr>
      <w:r w:rsidRPr="00120E79">
        <w:rPr>
          <w:rFonts w:ascii="Times New Roman" w:hAnsi="Times New Roman"/>
          <w:b/>
          <w:color w:val="FF0000"/>
        </w:rPr>
        <w:t>Au</w:t>
      </w:r>
      <w:r w:rsidR="00D748CE" w:rsidRPr="00120E79">
        <w:rPr>
          <w:rFonts w:ascii="Times New Roman" w:hAnsi="Times New Roman"/>
          <w:b/>
          <w:color w:val="FF0000"/>
        </w:rPr>
        <w:t>la 1 del Polo didattico</w:t>
      </w:r>
    </w:p>
    <w:p w:rsidR="00D748CE" w:rsidRDefault="00D748CE" w:rsidP="00D748CE">
      <w:pPr>
        <w:ind w:right="5379"/>
        <w:jc w:val="center"/>
        <w:rPr>
          <w:rFonts w:ascii="Times New Roman" w:hAnsi="Times New Roman"/>
          <w:b/>
          <w:color w:val="FF0000"/>
        </w:rPr>
      </w:pPr>
      <w:r w:rsidRPr="00120E79">
        <w:rPr>
          <w:rFonts w:ascii="Times New Roman" w:hAnsi="Times New Roman"/>
          <w:b/>
          <w:color w:val="FF0000"/>
        </w:rPr>
        <w:t xml:space="preserve">Campus Universitario </w:t>
      </w:r>
      <w:r w:rsidR="00120E79">
        <w:rPr>
          <w:rFonts w:ascii="Times New Roman" w:hAnsi="Times New Roman"/>
          <w:b/>
          <w:color w:val="FF0000"/>
        </w:rPr>
        <w:t>–</w:t>
      </w:r>
      <w:r w:rsidRPr="00120E79">
        <w:rPr>
          <w:rFonts w:ascii="Times New Roman" w:hAnsi="Times New Roman"/>
          <w:b/>
          <w:color w:val="FF0000"/>
        </w:rPr>
        <w:t xml:space="preserve"> Chieti</w:t>
      </w:r>
    </w:p>
    <w:p w:rsidR="00121C4E" w:rsidRPr="00121C4E" w:rsidRDefault="00121C4E" w:rsidP="00D748CE">
      <w:pPr>
        <w:ind w:right="5379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120E79" w:rsidRPr="00121C4E" w:rsidRDefault="00120E79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>Il Convegno è or</w:t>
      </w:r>
      <w:r w:rsidR="00121C4E">
        <w:rPr>
          <w:rFonts w:ascii="Times New Roman" w:hAnsi="Times New Roman"/>
          <w:b/>
          <w:color w:val="000090"/>
          <w:sz w:val="18"/>
          <w:szCs w:val="18"/>
        </w:rPr>
        <w:t>ganizzato all’interno dei corsi:</w:t>
      </w:r>
    </w:p>
    <w:p w:rsidR="00121C4E" w:rsidRDefault="00121C4E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 xml:space="preserve">Pedagogia generale (Prof. Gaetano </w:t>
      </w:r>
      <w:proofErr w:type="spellStart"/>
      <w:r w:rsidRPr="00121C4E">
        <w:rPr>
          <w:rFonts w:ascii="Times New Roman" w:hAnsi="Times New Roman"/>
          <w:b/>
          <w:color w:val="000090"/>
          <w:sz w:val="18"/>
          <w:szCs w:val="18"/>
        </w:rPr>
        <w:t>Bonetta</w:t>
      </w:r>
      <w:proofErr w:type="spellEnd"/>
      <w:r w:rsidRPr="00121C4E">
        <w:rPr>
          <w:rFonts w:ascii="Times New Roman" w:hAnsi="Times New Roman"/>
          <w:b/>
          <w:color w:val="000090"/>
          <w:sz w:val="18"/>
          <w:szCs w:val="18"/>
        </w:rPr>
        <w:t>)</w:t>
      </w:r>
    </w:p>
    <w:p w:rsidR="00121C4E" w:rsidRPr="00121C4E" w:rsidRDefault="00121C4E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>Pedagogia intercu</w:t>
      </w:r>
      <w:r>
        <w:rPr>
          <w:rFonts w:ascii="Times New Roman" w:hAnsi="Times New Roman"/>
          <w:b/>
          <w:color w:val="000090"/>
          <w:sz w:val="18"/>
          <w:szCs w:val="18"/>
        </w:rPr>
        <w:t>lturale (Prof.ssa Elsa M. Bruni)</w:t>
      </w:r>
    </w:p>
    <w:p w:rsidR="00121C4E" w:rsidRPr="00121C4E" w:rsidRDefault="00121C4E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 xml:space="preserve">Filosofia dell’educazione (Prof. Claudio </w:t>
      </w:r>
      <w:proofErr w:type="spellStart"/>
      <w:r w:rsidRPr="00121C4E">
        <w:rPr>
          <w:rFonts w:ascii="Times New Roman" w:hAnsi="Times New Roman"/>
          <w:b/>
          <w:color w:val="000090"/>
          <w:sz w:val="18"/>
          <w:szCs w:val="18"/>
        </w:rPr>
        <w:t>Crivellari</w:t>
      </w:r>
      <w:proofErr w:type="spellEnd"/>
      <w:r w:rsidRPr="00121C4E">
        <w:rPr>
          <w:rFonts w:ascii="Times New Roman" w:hAnsi="Times New Roman"/>
          <w:b/>
          <w:color w:val="000090"/>
          <w:sz w:val="18"/>
          <w:szCs w:val="18"/>
        </w:rPr>
        <w:t>)</w:t>
      </w:r>
    </w:p>
    <w:p w:rsidR="00121C4E" w:rsidRPr="00121C4E" w:rsidRDefault="00121C4E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 xml:space="preserve">Sociologia dei processi culturali (Prof. Andrea </w:t>
      </w:r>
      <w:proofErr w:type="spellStart"/>
      <w:r w:rsidRPr="00121C4E">
        <w:rPr>
          <w:rFonts w:ascii="Times New Roman" w:hAnsi="Times New Roman"/>
          <w:b/>
          <w:color w:val="000090"/>
          <w:sz w:val="18"/>
          <w:szCs w:val="18"/>
        </w:rPr>
        <w:t>Lombardinilo</w:t>
      </w:r>
      <w:proofErr w:type="spellEnd"/>
      <w:r w:rsidRPr="00121C4E">
        <w:rPr>
          <w:rFonts w:ascii="Times New Roman" w:hAnsi="Times New Roman"/>
          <w:b/>
          <w:color w:val="000090"/>
          <w:sz w:val="18"/>
          <w:szCs w:val="18"/>
        </w:rPr>
        <w:t>)</w:t>
      </w:r>
    </w:p>
    <w:p w:rsidR="00121C4E" w:rsidRPr="00121C4E" w:rsidRDefault="00121C4E" w:rsidP="00120E79">
      <w:pPr>
        <w:ind w:right="5379"/>
        <w:jc w:val="both"/>
        <w:rPr>
          <w:rFonts w:ascii="Times New Roman" w:hAnsi="Times New Roman"/>
          <w:b/>
          <w:color w:val="000090"/>
          <w:sz w:val="18"/>
          <w:szCs w:val="18"/>
        </w:rPr>
      </w:pPr>
      <w:r w:rsidRPr="00121C4E">
        <w:rPr>
          <w:rFonts w:ascii="Times New Roman" w:hAnsi="Times New Roman"/>
          <w:b/>
          <w:color w:val="000090"/>
          <w:sz w:val="18"/>
          <w:szCs w:val="18"/>
        </w:rPr>
        <w:t xml:space="preserve">Letteratura italiana (Prof. Ugo </w:t>
      </w:r>
      <w:proofErr w:type="spellStart"/>
      <w:r w:rsidRPr="00121C4E">
        <w:rPr>
          <w:rFonts w:ascii="Times New Roman" w:hAnsi="Times New Roman"/>
          <w:b/>
          <w:color w:val="000090"/>
          <w:sz w:val="18"/>
          <w:szCs w:val="18"/>
        </w:rPr>
        <w:t>Perolino</w:t>
      </w:r>
      <w:proofErr w:type="spellEnd"/>
      <w:r w:rsidRPr="00121C4E">
        <w:rPr>
          <w:rFonts w:ascii="Times New Roman" w:hAnsi="Times New Roman"/>
          <w:b/>
          <w:color w:val="000090"/>
          <w:sz w:val="18"/>
          <w:szCs w:val="18"/>
        </w:rPr>
        <w:t>)</w:t>
      </w:r>
    </w:p>
    <w:sectPr w:rsidR="00121C4E" w:rsidRPr="00121C4E" w:rsidSect="004C130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603968"/>
    <w:rsid w:val="000F1210"/>
    <w:rsid w:val="00120E79"/>
    <w:rsid w:val="00121C4E"/>
    <w:rsid w:val="002924C2"/>
    <w:rsid w:val="004A11EF"/>
    <w:rsid w:val="004C1307"/>
    <w:rsid w:val="0050794B"/>
    <w:rsid w:val="005104FA"/>
    <w:rsid w:val="00603968"/>
    <w:rsid w:val="0075174E"/>
    <w:rsid w:val="0080433E"/>
    <w:rsid w:val="008335AD"/>
    <w:rsid w:val="0084459E"/>
    <w:rsid w:val="00856ABD"/>
    <w:rsid w:val="00894D69"/>
    <w:rsid w:val="008E773C"/>
    <w:rsid w:val="0092496D"/>
    <w:rsid w:val="00936502"/>
    <w:rsid w:val="009A6D2E"/>
    <w:rsid w:val="00B26617"/>
    <w:rsid w:val="00B74716"/>
    <w:rsid w:val="00B9005C"/>
    <w:rsid w:val="00BB04C4"/>
    <w:rsid w:val="00C76A85"/>
    <w:rsid w:val="00D748CE"/>
    <w:rsid w:val="00ED0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96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9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96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039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Università degli Studi G. D'Annunzio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Bruni</dc:creator>
  <cp:lastModifiedBy>GigliolaEdmondo</cp:lastModifiedBy>
  <cp:revision>2</cp:revision>
  <dcterms:created xsi:type="dcterms:W3CDTF">2016-12-09T15:17:00Z</dcterms:created>
  <dcterms:modified xsi:type="dcterms:W3CDTF">2016-12-09T15:17:00Z</dcterms:modified>
</cp:coreProperties>
</file>